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D6" w:rsidRDefault="00E473D6" w:rsidP="00E473D6">
      <w:r>
        <w:rPr>
          <w:rFonts w:cs="Cordia New"/>
          <w:cs/>
        </w:rPr>
        <w:t xml:space="preserve">ข้อบังคับคุรุสภา ว่าด้วยใบอนุญาตประกอบวิชาชีพ พ.ศ. </w:t>
      </w:r>
      <w:r>
        <w:t>2565</w:t>
      </w:r>
      <w:r>
        <w:rPr>
          <w:rFonts w:cs="Cordia New"/>
          <w:cs/>
        </w:rPr>
        <w:t xml:space="preserve"> ซึ่งประกาศในราชกิจจานุเบกษา   เมื่อวันที่ </w:t>
      </w:r>
      <w:r>
        <w:t>15</w:t>
      </w:r>
      <w:r>
        <w:rPr>
          <w:rFonts w:cs="Cordia New"/>
          <w:cs/>
        </w:rPr>
        <w:t xml:space="preserve"> ธันวาคม </w:t>
      </w:r>
      <w:r>
        <w:t>2565</w:t>
      </w:r>
      <w:r>
        <w:rPr>
          <w:rFonts w:cs="Cordia New"/>
          <w:cs/>
        </w:rPr>
        <w:t xml:space="preserve"> และมีผลบังคับใช้ </w:t>
      </w:r>
      <w:r>
        <w:t>15</w:t>
      </w:r>
      <w:r>
        <w:rPr>
          <w:rFonts w:cs="Cordia New"/>
          <w:cs/>
        </w:rPr>
        <w:t xml:space="preserve"> มีนาคม </w:t>
      </w:r>
      <w:r>
        <w:t>2566</w:t>
      </w:r>
      <w:r>
        <w:rPr>
          <w:rFonts w:cs="Cordia New"/>
          <w:cs/>
        </w:rPr>
        <w:t xml:space="preserve"> มีสาระสำคัญ ดังนี้</w:t>
      </w:r>
    </w:p>
    <w:p w:rsidR="00E473D6" w:rsidRDefault="00E473D6" w:rsidP="00E473D6">
      <w:r>
        <w:t xml:space="preserve">1. </w:t>
      </w:r>
      <w:r>
        <w:rPr>
          <w:rFonts w:cs="Cordia New"/>
          <w:cs/>
        </w:rPr>
        <w:t xml:space="preserve">ยกเลิกข้อบังคับคุรุสภาว่าด้วยใบอนุญาตประกอบวิชาชีพ พ.ศ. </w:t>
      </w:r>
      <w:r>
        <w:t>2559</w:t>
      </w:r>
      <w:r>
        <w:rPr>
          <w:rFonts w:cs="Cordia New"/>
          <w:cs/>
        </w:rPr>
        <w:t xml:space="preserve"> และข้อบังคับคุรุสภา ว่าด้วยใบอนุญาตประกอบวิชาชีพ (ฉบับที่ </w:t>
      </w:r>
      <w:r>
        <w:t xml:space="preserve">2) </w:t>
      </w:r>
      <w:r>
        <w:rPr>
          <w:rFonts w:cs="Cordia New"/>
          <w:cs/>
        </w:rPr>
        <w:t xml:space="preserve">พ.ศ. </w:t>
      </w:r>
      <w:r>
        <w:t>2562</w:t>
      </w:r>
    </w:p>
    <w:p w:rsidR="00E473D6" w:rsidRDefault="00E473D6" w:rsidP="00E473D6">
      <w:r>
        <w:t xml:space="preserve">2. </w:t>
      </w:r>
      <w:r>
        <w:rPr>
          <w:rFonts w:cs="Cordia New"/>
          <w:cs/>
        </w:rPr>
        <w:t xml:space="preserve">ปรับปรุงการออกใบอนุญาตประกอบวิชาชีพครู จากเดิมออก “ใบอนุญาตประกอบวิชาชีพครู” ฉบับเดียว เป็น “ใบอนุญาตประกอบวิชาชีพครู” ที่มีการจำแนกเป็น </w:t>
      </w:r>
      <w:r>
        <w:t>3</w:t>
      </w:r>
      <w:r>
        <w:rPr>
          <w:rFonts w:cs="Cordia New"/>
          <w:cs/>
        </w:rPr>
        <w:t xml:space="preserve"> ระดับ ดังนี้</w:t>
      </w:r>
    </w:p>
    <w:p w:rsidR="00E473D6" w:rsidRDefault="00E473D6" w:rsidP="00E473D6">
      <w:r>
        <w:t>2.1</w:t>
      </w:r>
      <w:r>
        <w:rPr>
          <w:rFonts w:cs="Cordia New"/>
          <w:cs/>
        </w:rPr>
        <w:t xml:space="preserve"> ใบอนุญาตปฏิบัติหน้าที่ครู (</w:t>
      </w:r>
      <w:r>
        <w:t xml:space="preserve">Provisional Teaching </w:t>
      </w:r>
      <w:r>
        <w:t>License:</w:t>
      </w:r>
      <w:r>
        <w:t xml:space="preserve"> P-</w:t>
      </w:r>
      <w:proofErr w:type="gramStart"/>
      <w:r>
        <w:t xml:space="preserve">License)  </w:t>
      </w:r>
      <w:r>
        <w:rPr>
          <w:rFonts w:cs="Cordia New"/>
          <w:cs/>
        </w:rPr>
        <w:t>ผู้ที่ขอรับใบอนุญาตปฏิบัติหน้าที่ครูจะต้องมีคุณสมบัติ</w:t>
      </w:r>
      <w:proofErr w:type="gramEnd"/>
      <w:r>
        <w:rPr>
          <w:rFonts w:cs="Cordia New"/>
          <w:cs/>
        </w:rPr>
        <w:t xml:space="preserve">  </w:t>
      </w:r>
      <w:r>
        <w:t xml:space="preserve">1) </w:t>
      </w:r>
      <w:r>
        <w:rPr>
          <w:rFonts w:cs="Cordia New"/>
          <w:cs/>
        </w:rPr>
        <w:t xml:space="preserve">มีคุณวุฒิทางปริญญาทางการศึกษาที่คุรุสภารับรอง ตั้งแต่ปีการศึกษา </w:t>
      </w:r>
      <w:r>
        <w:t>2562</w:t>
      </w:r>
      <w:r>
        <w:rPr>
          <w:rFonts w:cs="Cordia New"/>
          <w:cs/>
        </w:rPr>
        <w:t xml:space="preserve"> เป็นต้นไป (โดยยังไม่ต้องมีผลการทดสอบและประเมินสมรรถนะทางวิชาชีพครู)  </w:t>
      </w:r>
      <w:r>
        <w:t xml:space="preserve">2) </w:t>
      </w:r>
      <w:r>
        <w:rPr>
          <w:rFonts w:cs="Cordia New"/>
          <w:cs/>
        </w:rPr>
        <w:t xml:space="preserve">ผ่านการปฏิบัติการสอนในสถานศึกษาตามหลักสูตรไม่น้อยกว่าหนึ่งปี (ตามหลักเกณฑ์ที่คุรุสภากำหนด)  ใบอนุญาตปฏิบัติหน้าที่ครู มีอายุ </w:t>
      </w:r>
      <w:r>
        <w:t>2</w:t>
      </w:r>
      <w:r>
        <w:rPr>
          <w:rFonts w:cs="Cordia New"/>
          <w:cs/>
        </w:rPr>
        <w:t xml:space="preserve"> ปี นับตั้งแต่วันออกใบอนุญาต</w:t>
      </w:r>
    </w:p>
    <w:p w:rsidR="00E473D6" w:rsidRDefault="00E473D6" w:rsidP="00E473D6">
      <w:proofErr w:type="gramStart"/>
      <w:r>
        <w:t>2.2</w:t>
      </w:r>
      <w:r>
        <w:rPr>
          <w:rFonts w:cs="Cordia New"/>
          <w:cs/>
        </w:rPr>
        <w:t xml:space="preserve">  ใบอนุญาตประกอบวิชาชีพครูชั้นต้น</w:t>
      </w:r>
      <w:proofErr w:type="gramEnd"/>
      <w:r>
        <w:rPr>
          <w:rFonts w:cs="Cordia New"/>
          <w:cs/>
        </w:rPr>
        <w:t xml:space="preserve"> (</w:t>
      </w:r>
      <w:r>
        <w:t xml:space="preserve">Basic Teaching License : B-License) </w:t>
      </w:r>
      <w:r>
        <w:rPr>
          <w:rFonts w:cs="Cordia New"/>
          <w:cs/>
        </w:rPr>
        <w:t xml:space="preserve">ผู้ขอรับใบอนุญาตประกอบวิชาชีพครูชั้นต้น จะต้องมีคุณสมบัติ </w:t>
      </w:r>
      <w:r>
        <w:t xml:space="preserve">1) </w:t>
      </w:r>
      <w:r>
        <w:rPr>
          <w:rFonts w:cs="Cordia New"/>
          <w:cs/>
        </w:rPr>
        <w:t xml:space="preserve">มีคุณวุฒิทางปริญญาทางการศึกษาที่คุรุสภารับรอง  </w:t>
      </w:r>
      <w:r>
        <w:t xml:space="preserve">2) </w:t>
      </w:r>
      <w:r>
        <w:rPr>
          <w:rFonts w:cs="Cordia New"/>
          <w:cs/>
        </w:rPr>
        <w:t xml:space="preserve">ผ่านการปฏิบัติการสอนในสถานศึกษาตามหลักสูตรไม่น้อยกว่าหนึ่งปี (ตามหลักเกณฑ์ที่คุรุสภากำหนด)  </w:t>
      </w:r>
      <w:r>
        <w:t xml:space="preserve">3) </w:t>
      </w:r>
      <w:r>
        <w:rPr>
          <w:rFonts w:cs="Cordia New"/>
          <w:cs/>
        </w:rPr>
        <w:t xml:space="preserve">ผ่านการทดสอบและประเมินสมรรถนะทางวิชาชีพครู สำหรับผู้สำเร็จการศึกษาคุณวุฒิจากต่างประเทศจะต้องขอรับรองคุณวุฒิก่อนขอรับใบอนุญาตประกอบวิชาชีพครูชั้นต้น ใบอนุญาตประกอบวิชาชีพครูชั้นต้น มีอายุ </w:t>
      </w:r>
      <w:r>
        <w:t>5</w:t>
      </w:r>
      <w:r>
        <w:rPr>
          <w:rFonts w:cs="Cordia New"/>
          <w:cs/>
        </w:rPr>
        <w:t xml:space="preserve"> ปี นับตั้งแต่วันออกใบอนุญาต</w:t>
      </w:r>
    </w:p>
    <w:p w:rsidR="00E473D6" w:rsidRDefault="00E473D6" w:rsidP="00E473D6">
      <w:r>
        <w:t>2.3</w:t>
      </w:r>
      <w:r>
        <w:rPr>
          <w:rFonts w:cs="Cordia New"/>
          <w:cs/>
        </w:rPr>
        <w:t xml:space="preserve"> ใบอนุญาตประกอบวิชาชีพครูชั้นสูง (</w:t>
      </w:r>
      <w:r>
        <w:t xml:space="preserve">Advanced Teaching </w:t>
      </w:r>
      <w:r>
        <w:t>License:</w:t>
      </w:r>
      <w:r>
        <w:t xml:space="preserve"> A-License) </w:t>
      </w:r>
      <w:r>
        <w:rPr>
          <w:rFonts w:cs="Cordia New"/>
          <w:cs/>
        </w:rPr>
        <w:t xml:space="preserve">ผู้ขอรับใบอนุญาตประกอบวิชาชีพครูชั้นสูง จะต้องมีคุณสมบัติ </w:t>
      </w:r>
      <w:r>
        <w:t xml:space="preserve">1) </w:t>
      </w:r>
      <w:r>
        <w:rPr>
          <w:rFonts w:cs="Cordia New"/>
          <w:cs/>
        </w:rPr>
        <w:t xml:space="preserve">มีใบอนุญาตประกอบวิชาชีพครูชั้นต้น </w:t>
      </w:r>
      <w:r>
        <w:t xml:space="preserve">2) </w:t>
      </w:r>
      <w:r>
        <w:rPr>
          <w:rFonts w:cs="Cordia New"/>
          <w:cs/>
        </w:rPr>
        <w:t xml:space="preserve">ผ่านเกณฑ์การประเมินระดับคุณภาพตามที่คุรุสภากำหนด หรือ มีใบอนุญาตประกอบวิชาชีพครู (เดิม) และมีวิทยฐานะชำนาญการหรือเทียบเท่าขึ้นไป ใบอนุญาตประกอบวิชาชีพครูชั้นสูง มีอายุ </w:t>
      </w:r>
      <w:r>
        <w:t>7</w:t>
      </w:r>
      <w:r>
        <w:rPr>
          <w:rFonts w:cs="Cordia New"/>
          <w:cs/>
        </w:rPr>
        <w:t xml:space="preserve"> ปี นับตั้งแต่วันออกใบอนุญาต</w:t>
      </w:r>
    </w:p>
    <w:p w:rsidR="00E473D6" w:rsidRDefault="00E473D6" w:rsidP="00E473D6">
      <w:r>
        <w:t xml:space="preserve">3. </w:t>
      </w:r>
      <w:r>
        <w:rPr>
          <w:rFonts w:cs="Cordia New"/>
          <w:cs/>
        </w:rPr>
        <w:t>ใบอนุญาตปฏิบัติหน้าที่ครูสิ้นสุดลงเมื่อเปลี่ยนเป็น “ใบอนุญาตประกอบวิชาชีพครูชั้นต้น” ใบอนุญาตประกอบวิชาชีพครูชั้นต้นสิ้นสุดลงเมื่อเปลี่ยนเป็น “ใบอนุญาตประกอบวิชาชีพครูชั้นสูง” การขอรับใบอนุญาตประกอบวิชาชีพครูชั้นต้นและชั้นสูง ต้องขอตามกลุ่มวิชาและสามารถขอรับได้มากกว่าหนึ่งกลุ่มวิชา</w:t>
      </w:r>
    </w:p>
    <w:p w:rsidR="00E473D6" w:rsidRDefault="00E473D6" w:rsidP="00E473D6">
      <w:r>
        <w:t xml:space="preserve">4. </w:t>
      </w:r>
      <w:r>
        <w:rPr>
          <w:rFonts w:cs="Cordia New"/>
          <w:cs/>
        </w:rPr>
        <w:t xml:space="preserve">ใบอนุญาตประกอบวิชาชีพผู้บริหารสถานศึกษา ผู้บริหารการศึกษาและศึกษานิเทศก์ ผู้ขอรับใบอนุญาตประกอบวิชาชีพผู้บริหารสถานศึกษา </w:t>
      </w:r>
      <w:proofErr w:type="gramStart"/>
      <w:r>
        <w:rPr>
          <w:rFonts w:cs="Cordia New"/>
          <w:cs/>
        </w:rPr>
        <w:t>ผู้บริหารการศึกษาและศึกษานิเทศก์  จะต้องมีคุณสมบัติ</w:t>
      </w:r>
      <w:proofErr w:type="gramEnd"/>
      <w:r>
        <w:rPr>
          <w:rFonts w:cs="Cordia New"/>
          <w:cs/>
        </w:rPr>
        <w:t xml:space="preserve"> </w:t>
      </w:r>
      <w:r>
        <w:t xml:space="preserve">1) </w:t>
      </w:r>
      <w:r>
        <w:rPr>
          <w:rFonts w:cs="Cordia New"/>
          <w:cs/>
        </w:rPr>
        <w:t xml:space="preserve">มีใบอนุญาตประกอบวิชาชีพครู ใบอนุญาตประกอบวิชาชีพครูชั้นต้น หรือใบอนุญาตประกอบวิชาชีพครูชั้นสูง </w:t>
      </w:r>
      <w:r>
        <w:t xml:space="preserve">2) </w:t>
      </w:r>
      <w:r>
        <w:rPr>
          <w:rFonts w:cs="Cordia New"/>
          <w:cs/>
        </w:rPr>
        <w:t>มีความรู้และประสบการณ์ตามที่คุรุสภากำหนด</w:t>
      </w:r>
    </w:p>
    <w:p w:rsidR="00E473D6" w:rsidRDefault="00E473D6" w:rsidP="00E473D6"/>
    <w:p w:rsidR="00E473D6" w:rsidRDefault="00E473D6" w:rsidP="00E473D6">
      <w:r>
        <w:t xml:space="preserve">5. </w:t>
      </w:r>
      <w:r>
        <w:rPr>
          <w:rFonts w:cs="Cordia New"/>
          <w:cs/>
        </w:rPr>
        <w:t xml:space="preserve">ค่าธรรมเนียมการขอรับใบอนุญาตปฏิบัติหน้าที่ครู ใบอนุญาตประกอบวิชาชีพครูชั้นต้น ใบอนุญาตประกอบวิชาชีพครูชั้นสูง ใบอนุญาตประกอบวิชาชีพผู้บริหารสถานศึกษา </w:t>
      </w:r>
      <w:proofErr w:type="gramStart"/>
      <w:r>
        <w:rPr>
          <w:rFonts w:cs="Cordia New"/>
          <w:cs/>
        </w:rPr>
        <w:t>ผู้บริหารการศึกษาและศึกษานิเทศก์  ฉบับละ</w:t>
      </w:r>
      <w:proofErr w:type="gramEnd"/>
      <w:r>
        <w:rPr>
          <w:rFonts w:cs="Cordia New"/>
          <w:cs/>
        </w:rPr>
        <w:t xml:space="preserve"> </w:t>
      </w:r>
      <w:r>
        <w:t>500</w:t>
      </w:r>
      <w:r>
        <w:rPr>
          <w:rFonts w:cs="Cordia New"/>
          <w:cs/>
        </w:rPr>
        <w:t xml:space="preserve"> บาท</w:t>
      </w:r>
    </w:p>
    <w:p w:rsidR="00E473D6" w:rsidRDefault="00E473D6" w:rsidP="00E473D6"/>
    <w:p w:rsidR="00E473D6" w:rsidRDefault="00E473D6" w:rsidP="00E473D6">
      <w:r>
        <w:lastRenderedPageBreak/>
        <w:t xml:space="preserve">6. </w:t>
      </w:r>
      <w:r>
        <w:rPr>
          <w:rFonts w:cs="Cordia New"/>
          <w:cs/>
        </w:rPr>
        <w:t xml:space="preserve">การต่ออายุใบอนุญาตทุกประเภท ต้องดำเนินการต่ออายุภายใน </w:t>
      </w:r>
      <w:r>
        <w:t>180</w:t>
      </w:r>
      <w:r>
        <w:rPr>
          <w:rFonts w:cs="Cordia New"/>
          <w:cs/>
        </w:rPr>
        <w:t xml:space="preserve"> วัน ก่อนวันที่ใบอนุญาตจะหมดอายุ พร้อมเอกสารหลักฐานและชำระค่าธรรมเนียมฉบับละ </w:t>
      </w:r>
      <w:r>
        <w:t>200</w:t>
      </w:r>
      <w:r>
        <w:rPr>
          <w:rFonts w:cs="Cordia New"/>
          <w:cs/>
        </w:rPr>
        <w:t xml:space="preserve"> บาท กรณียื่นคำขอต่ออายุใบอนุญาตล่าช้าหลังจากวันที่ใบอนุญาตหมดอายุแล้ว ให้ชี้แจงเหตุผลและชำระค่าดำเนินการต่ออายุล่าช้าเดือนละ </w:t>
      </w:r>
      <w:r>
        <w:t>200</w:t>
      </w:r>
      <w:r>
        <w:rPr>
          <w:rFonts w:cs="Cordia New"/>
          <w:cs/>
        </w:rPr>
        <w:t xml:space="preserve"> บาทแต่ไม่เกิน </w:t>
      </w:r>
      <w:r>
        <w:t>2,000</w:t>
      </w:r>
      <w:r>
        <w:rPr>
          <w:rFonts w:cs="Cordia New"/>
          <w:cs/>
        </w:rPr>
        <w:t xml:space="preserve"> บาท นับระยะเวลาตั้งแต่วันที่ใบอนุญาตหมดอายุถึงวันที่ยื่นคำขอต่ออายุใบอนุญาต (ระยะเวลานับได้ไม่ถึงหนึ่งเดือนนับเป็นหนึ่งเดือน และต้องดำเนินการต่ออายุใบอนญาตจนกว่าใบอนุญาตจะมีอายุใช้ได้)</w:t>
      </w:r>
    </w:p>
    <w:p w:rsidR="00E473D6" w:rsidRDefault="00E473D6" w:rsidP="00E473D6">
      <w:pPr>
        <w:rPr>
          <w:rFonts w:hint="cs"/>
        </w:rPr>
      </w:pPr>
      <w:r>
        <w:t xml:space="preserve">7. </w:t>
      </w:r>
      <w:r>
        <w:rPr>
          <w:rFonts w:cs="Cordia New"/>
          <w:cs/>
        </w:rPr>
        <w:t xml:space="preserve">การขอให้ออกใบอนุญาตหรือต่ออายุใบอนุญาต กรณีมีความจำเป็นเร่งด่วน สามารถยื่นคำร้องต่อเลขาธิการคุรุสภาใน </w:t>
      </w:r>
      <w:r>
        <w:t>3</w:t>
      </w:r>
      <w:r>
        <w:rPr>
          <w:rFonts w:cs="Cordia New"/>
          <w:cs/>
        </w:rPr>
        <w:t xml:space="preserve"> กรณี </w:t>
      </w:r>
      <w:r>
        <w:t xml:space="preserve">1) </w:t>
      </w:r>
      <w:r>
        <w:rPr>
          <w:rFonts w:cs="Cordia New"/>
          <w:cs/>
        </w:rPr>
        <w:t xml:space="preserve">สมัครสอบและจะหมดระยะเวลาการรับสมัคร </w:t>
      </w:r>
      <w:r>
        <w:t xml:space="preserve">2) </w:t>
      </w:r>
      <w:r>
        <w:rPr>
          <w:rFonts w:cs="Cordia New"/>
          <w:cs/>
        </w:rPr>
        <w:t xml:space="preserve">เรียกตัวบรรจุแต่งตั้งที่ต้องมีใบอนุญาตในวันที่บรรจุแต่งตั้ง </w:t>
      </w:r>
      <w:r>
        <w:t xml:space="preserve">3) </w:t>
      </w:r>
      <w:r>
        <w:rPr>
          <w:rFonts w:cs="Cordia New"/>
          <w:cs/>
        </w:rPr>
        <w:t xml:space="preserve">ต่อสัญญาจ้าง ค่าธรรมเนียมในการออกใบอนุญาตหรือต่ออายุใบอนุญาต กรณีมีความจำเป็นเร่งด่วน ฉบับละ </w:t>
      </w:r>
      <w:r>
        <w:t>1,000</w:t>
      </w:r>
      <w:r>
        <w:rPr>
          <w:rFonts w:cs="Cordia New"/>
          <w:cs/>
        </w:rPr>
        <w:t xml:space="preserve"> บาท</w:t>
      </w:r>
      <w:bookmarkStart w:id="0" w:name="_GoBack"/>
      <w:bookmarkEnd w:id="0"/>
    </w:p>
    <w:p w:rsidR="00E473D6" w:rsidRDefault="00E473D6" w:rsidP="00E473D6">
      <w:r>
        <w:t xml:space="preserve">8. </w:t>
      </w:r>
      <w:r>
        <w:rPr>
          <w:rFonts w:cs="Cordia New"/>
          <w:cs/>
        </w:rPr>
        <w:t xml:space="preserve">การแก้ไขข้อมูลทางทะเบียน ให้ยื่นคำขอและหลักฐาน พร้อมชำระค่าธรรมเนียมครั้งละ </w:t>
      </w:r>
      <w:r>
        <w:t>100</w:t>
      </w:r>
      <w:r>
        <w:rPr>
          <w:rFonts w:cs="Cordia New"/>
          <w:cs/>
        </w:rPr>
        <w:t xml:space="preserve"> บาท</w:t>
      </w:r>
    </w:p>
    <w:p w:rsidR="00846E00" w:rsidRDefault="00E473D6" w:rsidP="00E473D6">
      <w:r>
        <w:t xml:space="preserve">9. </w:t>
      </w:r>
      <w:r>
        <w:rPr>
          <w:rFonts w:cs="Cordia New"/>
          <w:cs/>
        </w:rPr>
        <w:t>ค่าธรรมเนียมและค่าดำเนินการทุกประเภท คุรุสภาจะไม่คืนเงินให้ผู้ยื่นคำขอหรือคำร้องทุกกรณี</w:t>
      </w:r>
    </w:p>
    <w:sectPr w:rsidR="00846E00" w:rsidSect="002F6842">
      <w:pgSz w:w="11907" w:h="16840"/>
      <w:pgMar w:top="794" w:right="1418" w:bottom="1134" w:left="1418" w:header="0" w:footer="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D6"/>
    <w:rsid w:val="002F6842"/>
    <w:rsid w:val="004A47A9"/>
    <w:rsid w:val="00846E00"/>
    <w:rsid w:val="00E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C0446-06BB-4E7F-B195-992EADE9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2023-03-23T04:14:00Z</dcterms:created>
  <dcterms:modified xsi:type="dcterms:W3CDTF">2023-03-23T09:48:00Z</dcterms:modified>
</cp:coreProperties>
</file>